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C52D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 w:eastAsiaTheme="minorEastAsia"/>
          <w:lang w:eastAsia="ru-RU"/>
        </w:rPr>
      </w:pPr>
    </w:p>
    <w:p w14:paraId="05CF4E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 w:eastAsiaTheme="minorEastAsia"/>
          <w:lang w:eastAsia="ru-RU"/>
        </w:rPr>
      </w:pPr>
      <w:bookmarkStart w:id="0" w:name="P60"/>
      <w:bookmarkEnd w:id="0"/>
      <w:r>
        <w:rPr>
          <w:rFonts w:ascii="Times New Roman" w:hAnsi="Times New Roman" w:cs="Times New Roman" w:eastAsiaTheme="minorEastAsia"/>
          <w:lang w:eastAsia="ru-RU"/>
        </w:rPr>
        <w:t>ОТЧЕТ</w:t>
      </w:r>
    </w:p>
    <w:p w14:paraId="441D8621">
      <w:pPr>
        <w:widowControl w:val="0"/>
        <w:autoSpaceDE w:val="0"/>
        <w:autoSpaceDN w:val="0"/>
        <w:spacing w:after="0" w:line="240" w:lineRule="auto"/>
        <w:rPr>
          <w:rFonts w:hint="default" w:ascii="Times New Roman" w:hAnsi="Times New Roman" w:cs="Times New Roman" w:eastAsiaTheme="minorEastAsia"/>
          <w:lang w:val="en-US"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О ДЕЯТЕЛЬНОСТИ ПО УПРАВЛЕНИЮ МНОГОКВАРТИРНЫМ ДОМОМ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 за 2025год</w:t>
      </w:r>
    </w:p>
    <w:p w14:paraId="2ABD52D4">
      <w:pPr>
        <w:widowControl w:val="0"/>
        <w:autoSpaceDE w:val="0"/>
        <w:autoSpaceDN w:val="0"/>
        <w:spacing w:after="0" w:line="240" w:lineRule="auto"/>
        <w:jc w:val="both"/>
        <w:rPr>
          <w:rFonts w:hint="default" w:ascii="Times New Roman" w:hAnsi="Times New Roman" w:cs="Times New Roman" w:eastAsiaTheme="minorEastAsia"/>
          <w:lang w:val="en-US" w:eastAsia="ru-RU"/>
        </w:rPr>
      </w:pPr>
    </w:p>
    <w:p w14:paraId="191D58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Отчет о деятельности по управлению</w:t>
      </w:r>
    </w:p>
    <w:p w14:paraId="469120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 xml:space="preserve">многоквартирным домом по адресу: </w:t>
      </w:r>
    </w:p>
    <w:p w14:paraId="5F326CF1">
      <w:pPr>
        <w:widowControl w:val="0"/>
        <w:autoSpaceDE w:val="0"/>
        <w:autoSpaceDN w:val="0"/>
        <w:spacing w:after="0" w:line="240" w:lineRule="auto"/>
        <w:jc w:val="both"/>
        <w:rPr>
          <w:rFonts w:hint="default" w:ascii="Times New Roman" w:hAnsi="Times New Roman" w:cs="Times New Roman" w:eastAsiaTheme="minorEastAsia"/>
          <w:lang w:val="en-US" w:eastAsia="ru-RU"/>
        </w:rPr>
      </w:pPr>
      <w:r>
        <w:rPr>
          <w:rFonts w:hint="default" w:ascii="Times New Roman" w:hAnsi="Times New Roman" w:cs="Times New Roman" w:eastAsiaTheme="minorEastAsia"/>
          <w:lang w:val="en-US" w:eastAsia="ru-RU"/>
        </w:rPr>
        <w:t>г. Лянтор, 1 микрорайон, дом № 36/2</w:t>
      </w:r>
    </w:p>
    <w:p w14:paraId="1C2014C1">
      <w:pPr>
        <w:widowControl w:val="0"/>
        <w:autoSpaceDE w:val="0"/>
        <w:autoSpaceDN w:val="0"/>
        <w:spacing w:after="0" w:line="240" w:lineRule="auto"/>
        <w:rPr>
          <w:rFonts w:hint="default" w:ascii="Times New Roman" w:hAnsi="Times New Roman" w:cs="Times New Roman" w:eastAsiaTheme="minorEastAsia"/>
          <w:lang w:val="en-US"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Лицо, осуществляющее управление МКД</w:t>
      </w:r>
      <w:r>
        <w:rPr>
          <w:rFonts w:hint="default" w:ascii="Times New Roman" w:hAnsi="Times New Roman" w:cs="Times New Roman" w:eastAsiaTheme="minorEastAsia"/>
          <w:lang w:val="en-US" w:eastAsia="ru-RU"/>
        </w:rPr>
        <w:t>:    ООО «Жилищный комплекс Сибири»</w:t>
      </w:r>
    </w:p>
    <w:p w14:paraId="0DAB24D4">
      <w:pPr>
        <w:widowControl w:val="0"/>
        <w:autoSpaceDE w:val="0"/>
        <w:autoSpaceDN w:val="0"/>
        <w:spacing w:after="0" w:line="240" w:lineRule="auto"/>
        <w:rPr>
          <w:rFonts w:hint="default" w:ascii="Times New Roman" w:hAnsi="Times New Roman" w:cs="Times New Roman" w:eastAsiaTheme="minorEastAsia"/>
          <w:lang w:val="en-US"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Адрес места приема населения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 по вопросам</w:t>
      </w:r>
    </w:p>
    <w:p w14:paraId="3E95320E">
      <w:pPr>
        <w:widowControl w:val="0"/>
        <w:autoSpaceDE w:val="0"/>
        <w:autoSpaceDN w:val="0"/>
        <w:spacing w:after="0" w:line="240" w:lineRule="auto"/>
        <w:rPr>
          <w:rFonts w:hint="default" w:ascii="Times New Roman" w:hAnsi="Times New Roman" w:cs="Times New Roman" w:eastAsiaTheme="minorEastAsia"/>
          <w:lang w:val="en-US" w:eastAsia="ru-RU"/>
        </w:rPr>
      </w:pPr>
      <w:r>
        <w:rPr>
          <w:rFonts w:hint="default" w:ascii="Times New Roman" w:hAnsi="Times New Roman" w:cs="Times New Roman" w:eastAsiaTheme="minorEastAsia"/>
          <w:lang w:val="en-US" w:eastAsia="ru-RU"/>
        </w:rPr>
        <w:t>отчета:                                                                г. Лянтор, 1 микрорайон, дом 22/2, офис №2</w:t>
      </w:r>
    </w:p>
    <w:p w14:paraId="342584F8">
      <w:pPr>
        <w:widowControl w:val="0"/>
        <w:autoSpaceDE w:val="0"/>
        <w:autoSpaceDN w:val="0"/>
        <w:spacing w:after="0" w:line="240" w:lineRule="auto"/>
        <w:rPr>
          <w:rFonts w:hint="default" w:ascii="Times New Roman" w:hAnsi="Times New Roman" w:cs="Times New Roman" w:eastAsiaTheme="minorEastAsia"/>
          <w:lang w:val="en-US" w:eastAsia="ru-RU"/>
        </w:rPr>
      </w:pPr>
      <w:r>
        <w:rPr>
          <w:rFonts w:hint="default" w:ascii="Times New Roman" w:hAnsi="Times New Roman" w:cs="Times New Roman" w:eastAsiaTheme="minorEastAsia"/>
          <w:lang w:val="en-US" w:eastAsia="ru-RU"/>
        </w:rPr>
        <w:t>ОГРН/ИНН:                                                       1128617005000 /8617031028</w:t>
      </w:r>
    </w:p>
    <w:p w14:paraId="6A84ECC8">
      <w:pPr>
        <w:widowControl w:val="0"/>
        <w:autoSpaceDE w:val="0"/>
        <w:autoSpaceDN w:val="0"/>
        <w:spacing w:after="0" w:line="240" w:lineRule="auto"/>
        <w:rPr>
          <w:rFonts w:hint="default" w:ascii="Times New Roman" w:hAnsi="Times New Roman" w:cs="Times New Roman" w:eastAsiaTheme="minorEastAsia"/>
          <w:lang w:val="en-US" w:eastAsia="ru-RU"/>
        </w:rPr>
      </w:pPr>
    </w:p>
    <w:p w14:paraId="6B512E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Лицо, уполномоченное давать разъяснения по отчету:</w:t>
      </w:r>
    </w:p>
    <w:p w14:paraId="4B4853AA">
      <w:pPr>
        <w:widowControl w:val="0"/>
        <w:autoSpaceDE w:val="0"/>
        <w:autoSpaceDN w:val="0"/>
        <w:spacing w:after="0" w:line="240" w:lineRule="auto"/>
        <w:jc w:val="both"/>
        <w:rPr>
          <w:rFonts w:hint="default" w:ascii="Times New Roman" w:hAnsi="Times New Roman" w:cs="Times New Roman" w:eastAsiaTheme="minorEastAsia"/>
          <w:lang w:val="en-US" w:eastAsia="ru-RU"/>
        </w:rPr>
      </w:pPr>
      <w:r>
        <w:rPr>
          <w:rFonts w:ascii="Times New Roman" w:hAnsi="Times New Roman" w:cs="Times New Roman" w:eastAsiaTheme="minorEastAsia"/>
          <w:lang w:eastAsia="ru-RU"/>
        </w:rPr>
        <w:t xml:space="preserve"> ФИО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:                                                                 </w:t>
      </w:r>
      <w:r>
        <w:rPr>
          <w:rFonts w:ascii="Times New Roman" w:hAnsi="Times New Roman" w:cs="Times New Roman" w:eastAsiaTheme="minorEastAsia"/>
          <w:lang w:eastAsia="ru-RU"/>
        </w:rPr>
        <w:t>Кузичкина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 Светлана Анатольевна</w:t>
      </w:r>
    </w:p>
    <w:p w14:paraId="05F4AD9B">
      <w:pPr>
        <w:widowControl w:val="0"/>
        <w:autoSpaceDE w:val="0"/>
        <w:autoSpaceDN w:val="0"/>
        <w:spacing w:after="0" w:line="240" w:lineRule="auto"/>
        <w:jc w:val="both"/>
        <w:rPr>
          <w:rFonts w:hint="default" w:ascii="Times New Roman" w:hAnsi="Times New Roman" w:cs="Times New Roman" w:eastAsiaTheme="minorEastAsia"/>
          <w:lang w:val="en-US" w:eastAsia="ru-RU"/>
        </w:rPr>
      </w:pPr>
      <w:r>
        <w:rPr>
          <w:rFonts w:hint="default" w:ascii="Times New Roman" w:hAnsi="Times New Roman" w:cs="Times New Roman" w:eastAsiaTheme="minorEastAsia"/>
          <w:lang w:val="en-US" w:eastAsia="ru-RU"/>
        </w:rPr>
        <w:t>Должность:                                                        Директор</w:t>
      </w:r>
    </w:p>
    <w:p w14:paraId="3420A535">
      <w:pPr>
        <w:widowControl w:val="0"/>
        <w:autoSpaceDE w:val="0"/>
        <w:autoSpaceDN w:val="0"/>
        <w:spacing w:after="0" w:line="240" w:lineRule="auto"/>
        <w:jc w:val="both"/>
        <w:rPr>
          <w:rFonts w:hint="default" w:ascii="Times New Roman" w:hAnsi="Times New Roman" w:cs="Times New Roman" w:eastAsiaTheme="minorEastAsia"/>
          <w:lang w:val="en-US" w:eastAsia="ru-RU"/>
        </w:rPr>
      </w:pPr>
      <w:r>
        <w:rPr>
          <w:rFonts w:hint="default" w:ascii="Times New Roman" w:hAnsi="Times New Roman" w:cs="Times New Roman" w:eastAsiaTheme="minorEastAsia"/>
          <w:lang w:val="en-US" w:eastAsia="ru-RU"/>
        </w:rPr>
        <w:t>Телефон:                                                           +7(346) 382-40-08</w:t>
      </w:r>
    </w:p>
    <w:p w14:paraId="24A4E56F">
      <w:pPr>
        <w:widowControl w:val="0"/>
        <w:autoSpaceDE w:val="0"/>
        <w:autoSpaceDN w:val="0"/>
        <w:spacing w:after="0" w:line="240" w:lineRule="auto"/>
        <w:jc w:val="both"/>
        <w:rPr>
          <w:rFonts w:hint="default" w:ascii="Times New Roman" w:hAnsi="Times New Roman" w:cs="Times New Roman" w:eastAsiaTheme="minorEastAsia"/>
          <w:lang w:val="en-US" w:eastAsia="ru-RU"/>
        </w:rPr>
      </w:pP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Email:                                                                </w:t>
      </w:r>
      <w:r>
        <w:rPr>
          <w:rFonts w:hint="default" w:ascii="Times New Roman" w:hAnsi="Times New Roman" w:cs="Times New Roman" w:eastAsiaTheme="minorEastAsia"/>
          <w:lang w:val="en-US" w:eastAsia="ru-RU"/>
        </w:rPr>
        <w:fldChar w:fldCharType="begin"/>
      </w:r>
      <w:r>
        <w:rPr>
          <w:rFonts w:hint="default" w:ascii="Times New Roman" w:hAnsi="Times New Roman" w:cs="Times New Roman" w:eastAsiaTheme="minorEastAsia"/>
          <w:lang w:val="en-US" w:eastAsia="ru-RU"/>
        </w:rPr>
        <w:instrText xml:space="preserve"> HYPERLINK "mailto:office@gk-sibiri.ru" </w:instrText>
      </w:r>
      <w:r>
        <w:rPr>
          <w:rFonts w:hint="default" w:ascii="Times New Roman" w:hAnsi="Times New Roman" w:cs="Times New Roman" w:eastAsiaTheme="minorEastAsia"/>
          <w:lang w:val="en-US" w:eastAsia="ru-RU"/>
        </w:rPr>
        <w:fldChar w:fldCharType="separate"/>
      </w:r>
      <w:r>
        <w:rPr>
          <w:rStyle w:val="4"/>
          <w:rFonts w:hint="default" w:ascii="Times New Roman" w:hAnsi="Times New Roman" w:cs="Times New Roman" w:eastAsiaTheme="minorEastAsia"/>
          <w:lang w:val="en-US" w:eastAsia="ru-RU"/>
        </w:rPr>
        <w:t>office@gk-sibiri.ru</w:t>
      </w:r>
      <w:r>
        <w:rPr>
          <w:rFonts w:hint="default" w:ascii="Times New Roman" w:hAnsi="Times New Roman" w:cs="Times New Roman" w:eastAsiaTheme="minorEastAsia"/>
          <w:lang w:val="en-US" w:eastAsia="ru-RU"/>
        </w:rPr>
        <w:fldChar w:fldCharType="end"/>
      </w:r>
    </w:p>
    <w:p w14:paraId="5CFBE1F5">
      <w:pPr>
        <w:widowControl w:val="0"/>
        <w:autoSpaceDE w:val="0"/>
        <w:autoSpaceDN w:val="0"/>
        <w:spacing w:after="0" w:line="240" w:lineRule="auto"/>
        <w:jc w:val="both"/>
        <w:rPr>
          <w:rFonts w:hint="default" w:ascii="Times New Roman" w:hAnsi="Times New Roman" w:cs="Times New Roman" w:eastAsiaTheme="minorEastAsia"/>
          <w:lang w:val="ru-RU" w:eastAsia="ru-RU"/>
        </w:rPr>
      </w:pPr>
    </w:p>
    <w:p w14:paraId="3EE8AB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 xml:space="preserve">Общая площадь жилых и нежилых помещений в </w:t>
      </w:r>
    </w:p>
    <w:p w14:paraId="12E2FA19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многоквартирном доме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 </w:t>
      </w:r>
      <w:r>
        <w:rPr>
          <w:rFonts w:ascii="Times New Roman" w:hAnsi="Times New Roman" w:cs="Times New Roman" w:eastAsiaTheme="minorEastAsia"/>
          <w:lang w:eastAsia="ru-RU"/>
        </w:rPr>
        <w:t xml:space="preserve"> (без учета помещений,</w:t>
      </w:r>
    </w:p>
    <w:p w14:paraId="150C6A55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 xml:space="preserve"> входящих в состав общего имущества</w:t>
      </w:r>
    </w:p>
    <w:p w14:paraId="0C2F9620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 w:eastAsiaTheme="minorEastAsia"/>
          <w:vertAlign w:val="superscript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 xml:space="preserve"> многоквартирного дома)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 (</w:t>
      </w:r>
      <w:r>
        <w:rPr>
          <w:rFonts w:ascii="Times New Roman" w:hAnsi="Times New Roman" w:cs="Times New Roman" w:eastAsiaTheme="minorEastAsia"/>
          <w:lang w:eastAsia="ru-RU"/>
        </w:rPr>
        <w:t>м</w:t>
      </w:r>
      <w:r>
        <w:rPr>
          <w:rFonts w:ascii="Times New Roman" w:hAnsi="Times New Roman" w:cs="Times New Roman" w:eastAsiaTheme="minorEastAsia"/>
          <w:vertAlign w:val="superscript"/>
          <w:lang w:eastAsia="ru-RU"/>
        </w:rPr>
        <w:t>2</w:t>
      </w:r>
      <w:r>
        <w:rPr>
          <w:rFonts w:hint="default" w:ascii="Times New Roman" w:hAnsi="Times New Roman" w:cs="Times New Roman" w:eastAsiaTheme="minorEastAsia"/>
          <w:vertAlign w:val="superscript"/>
          <w:lang w:val="en-US" w:eastAsia="ru-RU"/>
        </w:rPr>
        <w:t>)</w:t>
      </w:r>
      <w:r>
        <w:rPr>
          <w:rFonts w:ascii="Times New Roman" w:hAnsi="Times New Roman" w:cs="Times New Roman" w:eastAsiaTheme="minorEastAsia"/>
          <w:lang w:eastAsia="ru-RU"/>
        </w:rPr>
        <w:t>: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                         </w:t>
      </w:r>
      <w:r>
        <w:rPr>
          <w:rFonts w:ascii="Times New Roman" w:hAnsi="Times New Roman" w:cs="Times New Roman" w:eastAsiaTheme="minorEastAsia"/>
          <w:lang w:eastAsia="ru-RU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8500,90 </w:t>
      </w:r>
      <w:r>
        <w:rPr>
          <w:rFonts w:ascii="Times New Roman" w:hAnsi="Times New Roman" w:cs="Times New Roman" w:eastAsiaTheme="minorEastAsia"/>
          <w:lang w:eastAsia="ru-RU"/>
        </w:rPr>
        <w:t>м</w:t>
      </w:r>
      <w:r>
        <w:rPr>
          <w:rFonts w:ascii="Times New Roman" w:hAnsi="Times New Roman" w:cs="Times New Roman" w:eastAsiaTheme="minorEastAsia"/>
          <w:vertAlign w:val="superscript"/>
          <w:lang w:eastAsia="ru-RU"/>
        </w:rPr>
        <w:t>2</w:t>
      </w:r>
    </w:p>
    <w:p w14:paraId="704C974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Дата размещения отчета: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                                  </w:t>
      </w:r>
      <w:r>
        <w:rPr>
          <w:rFonts w:ascii="Times New Roman" w:hAnsi="Times New Roman" w:cs="Times New Roman" w:eastAsiaTheme="minorEastAsia"/>
          <w:lang w:eastAsia="ru-RU"/>
        </w:rPr>
        <w:t xml:space="preserve"> "</w:t>
      </w:r>
      <w:r>
        <w:rPr>
          <w:rFonts w:hint="default" w:ascii="Times New Roman" w:hAnsi="Times New Roman" w:cs="Times New Roman" w:eastAsiaTheme="minorEastAsia"/>
          <w:lang w:val="en-US" w:eastAsia="ru-RU"/>
        </w:rPr>
        <w:t>23</w:t>
      </w:r>
      <w:r>
        <w:rPr>
          <w:rFonts w:ascii="Times New Roman" w:hAnsi="Times New Roman" w:cs="Times New Roman" w:eastAsiaTheme="minorEastAsia"/>
          <w:lang w:eastAsia="ru-RU"/>
        </w:rPr>
        <w:t xml:space="preserve">" 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 марта 2026</w:t>
      </w:r>
      <w:r>
        <w:rPr>
          <w:rFonts w:ascii="Times New Roman" w:hAnsi="Times New Roman" w:cs="Times New Roman" w:eastAsiaTheme="minorEastAsia"/>
          <w:lang w:eastAsia="ru-RU"/>
        </w:rPr>
        <w:t xml:space="preserve"> г.</w:t>
      </w:r>
    </w:p>
    <w:p w14:paraId="24FFCAFD">
      <w:pPr>
        <w:widowControl w:val="0"/>
        <w:autoSpaceDE w:val="0"/>
        <w:autoSpaceDN w:val="0"/>
        <w:spacing w:after="0" w:line="240" w:lineRule="auto"/>
        <w:rPr>
          <w:rFonts w:hint="default" w:ascii="Times New Roman" w:hAnsi="Times New Roman" w:cs="Times New Roman" w:eastAsiaTheme="minorEastAsia"/>
          <w:vertAlign w:val="superscript"/>
          <w:lang w:val="en-US" w:eastAsia="ru-RU"/>
        </w:rPr>
      </w:pPr>
    </w:p>
    <w:p w14:paraId="0C92D547">
      <w:pPr>
        <w:rPr>
          <w:rFonts w:ascii="Times New Roman" w:hAnsi="Times New Roman" w:cs="Times New Roman" w:eastAsiaTheme="minorEastAsia"/>
          <w:lang w:eastAsia="ru-RU"/>
        </w:rPr>
      </w:pPr>
    </w:p>
    <w:p w14:paraId="19E78752">
      <w:pPr>
        <w:ind w:firstLine="110" w:firstLineChars="50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1. За отчетный период выполнены следующие работы (оказаны следующие услуги) по содержанию общего имущества собственников помещений в многоквартирном доме: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2"/>
        <w:gridCol w:w="2378"/>
        <w:gridCol w:w="660"/>
        <w:gridCol w:w="1056"/>
        <w:gridCol w:w="1020"/>
        <w:gridCol w:w="1224"/>
        <w:gridCol w:w="936"/>
        <w:gridCol w:w="1222"/>
      </w:tblGrid>
      <w:tr w14:paraId="42FDF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  <w:vMerge w:val="restart"/>
          </w:tcPr>
          <w:p w14:paraId="38F3BE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N п/п</w:t>
            </w:r>
          </w:p>
        </w:tc>
        <w:tc>
          <w:tcPr>
            <w:tcW w:w="2378" w:type="dxa"/>
            <w:vMerge w:val="restart"/>
          </w:tcPr>
          <w:p w14:paraId="2F2306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Наименование работы (услуги)</w:t>
            </w:r>
          </w:p>
        </w:tc>
        <w:tc>
          <w:tcPr>
            <w:tcW w:w="660" w:type="dxa"/>
            <w:vMerge w:val="restart"/>
          </w:tcPr>
          <w:p w14:paraId="44959F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Единица измерения работы (услуги)</w:t>
            </w:r>
          </w:p>
        </w:tc>
        <w:tc>
          <w:tcPr>
            <w:tcW w:w="1056" w:type="dxa"/>
            <w:vMerge w:val="restart"/>
          </w:tcPr>
          <w:p w14:paraId="24CE9A3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Цена (стоимость) единицы работы (услуги), руб.</w:t>
            </w:r>
          </w:p>
        </w:tc>
        <w:tc>
          <w:tcPr>
            <w:tcW w:w="2244" w:type="dxa"/>
            <w:gridSpan w:val="2"/>
          </w:tcPr>
          <w:p w14:paraId="5236E1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По перечню работ (услуг)</w:t>
            </w:r>
          </w:p>
        </w:tc>
        <w:tc>
          <w:tcPr>
            <w:tcW w:w="2158" w:type="dxa"/>
            <w:gridSpan w:val="2"/>
          </w:tcPr>
          <w:p w14:paraId="0ADCBB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Выполнено</w:t>
            </w:r>
          </w:p>
        </w:tc>
      </w:tr>
      <w:tr w14:paraId="1919E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  <w:vMerge w:val="continue"/>
          </w:tcPr>
          <w:p w14:paraId="23CE32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  <w:tc>
          <w:tcPr>
            <w:tcW w:w="2378" w:type="dxa"/>
            <w:vMerge w:val="continue"/>
          </w:tcPr>
          <w:p w14:paraId="68307A8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  <w:tc>
          <w:tcPr>
            <w:tcW w:w="660" w:type="dxa"/>
            <w:vMerge w:val="continue"/>
          </w:tcPr>
          <w:p w14:paraId="4581A3B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  <w:tc>
          <w:tcPr>
            <w:tcW w:w="1056" w:type="dxa"/>
            <w:vMerge w:val="continue"/>
          </w:tcPr>
          <w:p w14:paraId="3BBF29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  <w:tc>
          <w:tcPr>
            <w:tcW w:w="1020" w:type="dxa"/>
            <w:vMerge w:val="restart"/>
          </w:tcPr>
          <w:p w14:paraId="455013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Количество единиц работы (оказанной услуги)</w:t>
            </w:r>
          </w:p>
        </w:tc>
        <w:tc>
          <w:tcPr>
            <w:tcW w:w="1224" w:type="dxa"/>
            <w:tcBorders>
              <w:bottom w:val="nil"/>
            </w:tcBorders>
          </w:tcPr>
          <w:p w14:paraId="3DCCF7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Стоимость работы (оказанной услуги), руб.</w:t>
            </w:r>
          </w:p>
        </w:tc>
        <w:tc>
          <w:tcPr>
            <w:tcW w:w="936" w:type="dxa"/>
            <w:vMerge w:val="restart"/>
          </w:tcPr>
          <w:p w14:paraId="6BCEDC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Количество единиц работы (оказанной услуги)</w:t>
            </w:r>
          </w:p>
        </w:tc>
        <w:tc>
          <w:tcPr>
            <w:tcW w:w="1222" w:type="dxa"/>
            <w:tcBorders>
              <w:bottom w:val="nil"/>
            </w:tcBorders>
          </w:tcPr>
          <w:p w14:paraId="7FEDE0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Стоимость работы (оказанной услуги), руб.</w:t>
            </w:r>
          </w:p>
        </w:tc>
      </w:tr>
      <w:tr w14:paraId="6DB42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  <w:vMerge w:val="continue"/>
          </w:tcPr>
          <w:p w14:paraId="4C5791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  <w:tc>
          <w:tcPr>
            <w:tcW w:w="2378" w:type="dxa"/>
            <w:vMerge w:val="continue"/>
          </w:tcPr>
          <w:p w14:paraId="0776003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  <w:tc>
          <w:tcPr>
            <w:tcW w:w="660" w:type="dxa"/>
            <w:vMerge w:val="continue"/>
          </w:tcPr>
          <w:p w14:paraId="73719C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  <w:tc>
          <w:tcPr>
            <w:tcW w:w="1056" w:type="dxa"/>
            <w:vMerge w:val="continue"/>
          </w:tcPr>
          <w:p w14:paraId="37C246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  <w:tc>
          <w:tcPr>
            <w:tcW w:w="1020" w:type="dxa"/>
            <w:vMerge w:val="continue"/>
          </w:tcPr>
          <w:p w14:paraId="20C3E7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  <w:tc>
          <w:tcPr>
            <w:tcW w:w="1224" w:type="dxa"/>
            <w:tcBorders>
              <w:top w:val="nil"/>
            </w:tcBorders>
          </w:tcPr>
          <w:p w14:paraId="14FD36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(произведение граф 4 и 5)</w:t>
            </w:r>
          </w:p>
        </w:tc>
        <w:tc>
          <w:tcPr>
            <w:tcW w:w="936" w:type="dxa"/>
            <w:vMerge w:val="continue"/>
          </w:tcPr>
          <w:p w14:paraId="68DEA9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  <w:tc>
          <w:tcPr>
            <w:tcW w:w="1222" w:type="dxa"/>
            <w:tcBorders>
              <w:top w:val="nil"/>
            </w:tcBorders>
          </w:tcPr>
          <w:p w14:paraId="42B5A5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(произведение граф 4 и 7)</w:t>
            </w:r>
          </w:p>
        </w:tc>
      </w:tr>
      <w:tr w14:paraId="53D6B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</w:tcPr>
          <w:p w14:paraId="21A990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1</w:t>
            </w:r>
          </w:p>
        </w:tc>
        <w:tc>
          <w:tcPr>
            <w:tcW w:w="2378" w:type="dxa"/>
          </w:tcPr>
          <w:p w14:paraId="270924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2</w:t>
            </w:r>
          </w:p>
        </w:tc>
        <w:tc>
          <w:tcPr>
            <w:tcW w:w="660" w:type="dxa"/>
          </w:tcPr>
          <w:p w14:paraId="4BE420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3</w:t>
            </w:r>
          </w:p>
        </w:tc>
        <w:tc>
          <w:tcPr>
            <w:tcW w:w="1056" w:type="dxa"/>
          </w:tcPr>
          <w:p w14:paraId="0F1DD8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4</w:t>
            </w:r>
          </w:p>
        </w:tc>
        <w:tc>
          <w:tcPr>
            <w:tcW w:w="1020" w:type="dxa"/>
          </w:tcPr>
          <w:p w14:paraId="58983F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5</w:t>
            </w:r>
          </w:p>
        </w:tc>
        <w:tc>
          <w:tcPr>
            <w:tcW w:w="1224" w:type="dxa"/>
          </w:tcPr>
          <w:p w14:paraId="20A210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6</w:t>
            </w:r>
          </w:p>
        </w:tc>
        <w:tc>
          <w:tcPr>
            <w:tcW w:w="936" w:type="dxa"/>
          </w:tcPr>
          <w:p w14:paraId="1BAFD5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7</w:t>
            </w:r>
          </w:p>
        </w:tc>
        <w:tc>
          <w:tcPr>
            <w:tcW w:w="1222" w:type="dxa"/>
          </w:tcPr>
          <w:p w14:paraId="3C994D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8</w:t>
            </w:r>
          </w:p>
        </w:tc>
      </w:tr>
      <w:tr w14:paraId="6DB6C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</w:tcPr>
          <w:p w14:paraId="118A06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1</w:t>
            </w:r>
          </w:p>
        </w:tc>
        <w:tc>
          <w:tcPr>
            <w:tcW w:w="2378" w:type="dxa"/>
            <w:shd w:val="clear" w:color="auto" w:fill="auto"/>
            <w:vAlign w:val="top"/>
          </w:tcPr>
          <w:p w14:paraId="45492C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Содержание общего имущества МКД</w:t>
            </w:r>
          </w:p>
        </w:tc>
        <w:tc>
          <w:tcPr>
            <w:tcW w:w="660" w:type="dxa"/>
            <w:shd w:val="clear" w:color="auto" w:fill="auto"/>
            <w:vAlign w:val="top"/>
          </w:tcPr>
          <w:p w14:paraId="6F5F53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м2</w:t>
            </w:r>
          </w:p>
        </w:tc>
        <w:tc>
          <w:tcPr>
            <w:tcW w:w="1056" w:type="dxa"/>
          </w:tcPr>
          <w:p w14:paraId="726C5ED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12,4</w:t>
            </w:r>
          </w:p>
        </w:tc>
        <w:tc>
          <w:tcPr>
            <w:tcW w:w="1020" w:type="dxa"/>
          </w:tcPr>
          <w:p w14:paraId="7BB936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8500,90</w:t>
            </w:r>
          </w:p>
        </w:tc>
        <w:tc>
          <w:tcPr>
            <w:tcW w:w="1224" w:type="dxa"/>
          </w:tcPr>
          <w:p w14:paraId="6547FE9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105 411,16</w:t>
            </w:r>
          </w:p>
        </w:tc>
        <w:tc>
          <w:tcPr>
            <w:tcW w:w="936" w:type="dxa"/>
          </w:tcPr>
          <w:p w14:paraId="2ABB0B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850090</w:t>
            </w:r>
          </w:p>
        </w:tc>
        <w:tc>
          <w:tcPr>
            <w:tcW w:w="1222" w:type="dxa"/>
          </w:tcPr>
          <w:p w14:paraId="3636E71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105 411,16</w:t>
            </w:r>
          </w:p>
        </w:tc>
      </w:tr>
      <w:tr w14:paraId="6CEAC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</w:tcPr>
          <w:p w14:paraId="4AC429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2</w:t>
            </w:r>
          </w:p>
        </w:tc>
        <w:tc>
          <w:tcPr>
            <w:tcW w:w="2378" w:type="dxa"/>
            <w:shd w:val="clear" w:color="auto" w:fill="auto"/>
            <w:vAlign w:val="top"/>
          </w:tcPr>
          <w:p w14:paraId="5D65A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 w:eastAsia="ru-RU" w:bidi="ar-SA"/>
              </w:rPr>
              <w:t>Содержание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ru-RU" w:bidi="ar-SA"/>
              </w:rPr>
              <w:t xml:space="preserve"> и текущий ремонт инженерных сетей</w:t>
            </w:r>
          </w:p>
        </w:tc>
        <w:tc>
          <w:tcPr>
            <w:tcW w:w="660" w:type="dxa"/>
            <w:shd w:val="clear" w:color="auto" w:fill="auto"/>
            <w:vAlign w:val="top"/>
          </w:tcPr>
          <w:p w14:paraId="5AC43F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м2</w:t>
            </w:r>
          </w:p>
        </w:tc>
        <w:tc>
          <w:tcPr>
            <w:tcW w:w="1056" w:type="dxa"/>
            <w:shd w:val="clear" w:color="auto" w:fill="auto"/>
            <w:vAlign w:val="top"/>
          </w:tcPr>
          <w:p w14:paraId="2D10A9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ru-RU" w:bidi="ar-SA"/>
              </w:rPr>
              <w:t>5,35</w:t>
            </w:r>
          </w:p>
        </w:tc>
        <w:tc>
          <w:tcPr>
            <w:tcW w:w="1020" w:type="dxa"/>
            <w:shd w:val="clear" w:color="auto" w:fill="auto"/>
            <w:vAlign w:val="top"/>
          </w:tcPr>
          <w:p w14:paraId="4B240C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8500,9</w:t>
            </w:r>
          </w:p>
        </w:tc>
        <w:tc>
          <w:tcPr>
            <w:tcW w:w="1224" w:type="dxa"/>
            <w:shd w:val="clear" w:color="auto" w:fill="auto"/>
            <w:vAlign w:val="top"/>
          </w:tcPr>
          <w:p w14:paraId="0C3AD5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45 479,81</w:t>
            </w:r>
          </w:p>
        </w:tc>
        <w:tc>
          <w:tcPr>
            <w:tcW w:w="936" w:type="dxa"/>
            <w:shd w:val="clear" w:color="auto" w:fill="auto"/>
            <w:vAlign w:val="top"/>
          </w:tcPr>
          <w:p w14:paraId="726C9D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8500,9</w:t>
            </w:r>
          </w:p>
        </w:tc>
        <w:tc>
          <w:tcPr>
            <w:tcW w:w="1222" w:type="dxa"/>
          </w:tcPr>
          <w:p w14:paraId="68E5BB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45 479,81</w:t>
            </w:r>
          </w:p>
        </w:tc>
      </w:tr>
      <w:tr w14:paraId="31D9F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</w:tcPr>
          <w:p w14:paraId="2D976F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3</w:t>
            </w:r>
          </w:p>
        </w:tc>
        <w:tc>
          <w:tcPr>
            <w:tcW w:w="2378" w:type="dxa"/>
            <w:shd w:val="clear" w:color="auto" w:fill="auto"/>
            <w:vAlign w:val="top"/>
          </w:tcPr>
          <w:p w14:paraId="4101582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eastAsia="ru-RU"/>
              </w:rPr>
              <w:t>Санитарное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ru-RU" w:bidi="ar-SA"/>
              </w:rPr>
              <w:t xml:space="preserve"> содержание мест общего пользования</w:t>
            </w:r>
          </w:p>
        </w:tc>
        <w:tc>
          <w:tcPr>
            <w:tcW w:w="660" w:type="dxa"/>
            <w:shd w:val="clear" w:color="auto" w:fill="auto"/>
            <w:vAlign w:val="top"/>
          </w:tcPr>
          <w:p w14:paraId="44349A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м2</w:t>
            </w:r>
          </w:p>
        </w:tc>
        <w:tc>
          <w:tcPr>
            <w:tcW w:w="1056" w:type="dxa"/>
          </w:tcPr>
          <w:p w14:paraId="42A50A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0,5</w:t>
            </w:r>
          </w:p>
        </w:tc>
        <w:tc>
          <w:tcPr>
            <w:tcW w:w="1020" w:type="dxa"/>
          </w:tcPr>
          <w:p w14:paraId="2C8D50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8500,90</w:t>
            </w:r>
          </w:p>
        </w:tc>
        <w:tc>
          <w:tcPr>
            <w:tcW w:w="1224" w:type="dxa"/>
          </w:tcPr>
          <w:p w14:paraId="01720C6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4 250,45</w:t>
            </w:r>
          </w:p>
        </w:tc>
        <w:tc>
          <w:tcPr>
            <w:tcW w:w="936" w:type="dxa"/>
          </w:tcPr>
          <w:p w14:paraId="37D1281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8500,9</w:t>
            </w:r>
          </w:p>
        </w:tc>
        <w:tc>
          <w:tcPr>
            <w:tcW w:w="1222" w:type="dxa"/>
          </w:tcPr>
          <w:p w14:paraId="1E2D90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4 250,45</w:t>
            </w:r>
          </w:p>
        </w:tc>
      </w:tr>
      <w:tr w14:paraId="24C4E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</w:tcPr>
          <w:p w14:paraId="4D06AAA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4</w:t>
            </w:r>
          </w:p>
        </w:tc>
        <w:tc>
          <w:tcPr>
            <w:tcW w:w="2378" w:type="dxa"/>
            <w:shd w:val="clear" w:color="auto" w:fill="auto"/>
            <w:vAlign w:val="top"/>
          </w:tcPr>
          <w:p w14:paraId="636481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 w:eastAsia="ru-RU" w:bidi="ar-SA"/>
              </w:rPr>
              <w:t>Озеленение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 w:eastAsia="ru-RU" w:bidi="ar-SA"/>
              </w:rPr>
              <w:t xml:space="preserve"> и уход за зеленными насаждениями</w:t>
            </w:r>
          </w:p>
        </w:tc>
        <w:tc>
          <w:tcPr>
            <w:tcW w:w="660" w:type="dxa"/>
            <w:shd w:val="clear" w:color="auto" w:fill="auto"/>
            <w:vAlign w:val="top"/>
          </w:tcPr>
          <w:p w14:paraId="796792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шт.</w:t>
            </w:r>
          </w:p>
        </w:tc>
        <w:tc>
          <w:tcPr>
            <w:tcW w:w="1056" w:type="dxa"/>
          </w:tcPr>
          <w:p w14:paraId="4C96DBB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2,7</w:t>
            </w:r>
          </w:p>
        </w:tc>
        <w:tc>
          <w:tcPr>
            <w:tcW w:w="1020" w:type="dxa"/>
          </w:tcPr>
          <w:p w14:paraId="2A19EB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8500,90</w:t>
            </w:r>
          </w:p>
        </w:tc>
        <w:tc>
          <w:tcPr>
            <w:tcW w:w="1224" w:type="dxa"/>
          </w:tcPr>
          <w:p w14:paraId="340C93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22 952,43</w:t>
            </w:r>
          </w:p>
        </w:tc>
        <w:tc>
          <w:tcPr>
            <w:tcW w:w="936" w:type="dxa"/>
          </w:tcPr>
          <w:p w14:paraId="1D8201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125</w:t>
            </w:r>
          </w:p>
        </w:tc>
        <w:tc>
          <w:tcPr>
            <w:tcW w:w="1222" w:type="dxa"/>
          </w:tcPr>
          <w:p w14:paraId="32B3AC9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22 952,43</w:t>
            </w:r>
          </w:p>
        </w:tc>
      </w:tr>
      <w:tr w14:paraId="4F68C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</w:tcPr>
          <w:p w14:paraId="49FA45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5</w:t>
            </w:r>
          </w:p>
        </w:tc>
        <w:tc>
          <w:tcPr>
            <w:tcW w:w="2378" w:type="dxa"/>
            <w:shd w:val="clear" w:color="auto" w:fill="auto"/>
            <w:vAlign w:val="top"/>
          </w:tcPr>
          <w:p w14:paraId="5EB1BC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ru-RU" w:eastAsia="ru-RU"/>
              </w:rPr>
              <w:t>Содержание</w:t>
            </w: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 xml:space="preserve"> придомовой территории</w:t>
            </w:r>
          </w:p>
        </w:tc>
        <w:tc>
          <w:tcPr>
            <w:tcW w:w="660" w:type="dxa"/>
            <w:shd w:val="clear" w:color="auto" w:fill="auto"/>
            <w:vAlign w:val="top"/>
          </w:tcPr>
          <w:p w14:paraId="5AD209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м2</w:t>
            </w:r>
          </w:p>
        </w:tc>
        <w:tc>
          <w:tcPr>
            <w:tcW w:w="1056" w:type="dxa"/>
          </w:tcPr>
          <w:p w14:paraId="4602C5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9</w:t>
            </w:r>
          </w:p>
        </w:tc>
        <w:tc>
          <w:tcPr>
            <w:tcW w:w="1020" w:type="dxa"/>
          </w:tcPr>
          <w:p w14:paraId="2DF9C12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8500,9</w:t>
            </w:r>
          </w:p>
        </w:tc>
        <w:tc>
          <w:tcPr>
            <w:tcW w:w="1224" w:type="dxa"/>
          </w:tcPr>
          <w:p w14:paraId="06DCEB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76 508,10</w:t>
            </w:r>
          </w:p>
        </w:tc>
        <w:tc>
          <w:tcPr>
            <w:tcW w:w="936" w:type="dxa"/>
          </w:tcPr>
          <w:p w14:paraId="3842B2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8500,9</w:t>
            </w:r>
          </w:p>
        </w:tc>
        <w:tc>
          <w:tcPr>
            <w:tcW w:w="1222" w:type="dxa"/>
          </w:tcPr>
          <w:p w14:paraId="014FE45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76 508,10</w:t>
            </w:r>
          </w:p>
        </w:tc>
      </w:tr>
      <w:tr w14:paraId="6C5FE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</w:tcPr>
          <w:p w14:paraId="030E92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6</w:t>
            </w:r>
          </w:p>
        </w:tc>
        <w:tc>
          <w:tcPr>
            <w:tcW w:w="2378" w:type="dxa"/>
            <w:shd w:val="clear" w:color="auto" w:fill="auto"/>
            <w:vAlign w:val="top"/>
          </w:tcPr>
          <w:p w14:paraId="05BC3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ru-RU" w:eastAsia="ru-RU"/>
              </w:rPr>
              <w:t>Содержание</w:t>
            </w: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 xml:space="preserve"> и обслуживание  домофона</w:t>
            </w:r>
          </w:p>
        </w:tc>
        <w:tc>
          <w:tcPr>
            <w:tcW w:w="660" w:type="dxa"/>
            <w:shd w:val="clear" w:color="auto" w:fill="auto"/>
            <w:vAlign w:val="top"/>
          </w:tcPr>
          <w:p w14:paraId="6AFB46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м2</w:t>
            </w:r>
          </w:p>
        </w:tc>
        <w:tc>
          <w:tcPr>
            <w:tcW w:w="1056" w:type="dxa"/>
          </w:tcPr>
          <w:p w14:paraId="15DD3D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23,5</w:t>
            </w:r>
          </w:p>
        </w:tc>
        <w:tc>
          <w:tcPr>
            <w:tcW w:w="1020" w:type="dxa"/>
          </w:tcPr>
          <w:p w14:paraId="6371C3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8500,9</w:t>
            </w:r>
          </w:p>
        </w:tc>
        <w:tc>
          <w:tcPr>
            <w:tcW w:w="1224" w:type="dxa"/>
          </w:tcPr>
          <w:p w14:paraId="3669F9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199 771,15</w:t>
            </w:r>
          </w:p>
        </w:tc>
        <w:tc>
          <w:tcPr>
            <w:tcW w:w="936" w:type="dxa"/>
          </w:tcPr>
          <w:p w14:paraId="7381D18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8500,90</w:t>
            </w:r>
          </w:p>
        </w:tc>
        <w:tc>
          <w:tcPr>
            <w:tcW w:w="1222" w:type="dxa"/>
          </w:tcPr>
          <w:p w14:paraId="17996B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199 771,15</w:t>
            </w:r>
          </w:p>
        </w:tc>
      </w:tr>
      <w:tr w14:paraId="02664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2" w:type="dxa"/>
          </w:tcPr>
          <w:p w14:paraId="5652CDC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7</w:t>
            </w:r>
          </w:p>
        </w:tc>
        <w:tc>
          <w:tcPr>
            <w:tcW w:w="2378" w:type="dxa"/>
            <w:shd w:val="clear" w:color="auto" w:fill="auto"/>
            <w:vAlign w:val="top"/>
          </w:tcPr>
          <w:p w14:paraId="3EAF1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ru-RU" w:eastAsia="ru-RU"/>
              </w:rPr>
              <w:t>Содержание</w:t>
            </w: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 xml:space="preserve"> и  обслуживание лифта</w:t>
            </w:r>
          </w:p>
        </w:tc>
        <w:tc>
          <w:tcPr>
            <w:tcW w:w="660" w:type="dxa"/>
            <w:shd w:val="clear" w:color="auto" w:fill="auto"/>
            <w:vAlign w:val="top"/>
          </w:tcPr>
          <w:p w14:paraId="7E83AA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м2</w:t>
            </w:r>
          </w:p>
        </w:tc>
        <w:tc>
          <w:tcPr>
            <w:tcW w:w="1056" w:type="dxa"/>
          </w:tcPr>
          <w:p w14:paraId="355BD0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49,7</w:t>
            </w:r>
          </w:p>
        </w:tc>
        <w:tc>
          <w:tcPr>
            <w:tcW w:w="1020" w:type="dxa"/>
          </w:tcPr>
          <w:p w14:paraId="60DC38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8500,9</w:t>
            </w:r>
          </w:p>
        </w:tc>
        <w:tc>
          <w:tcPr>
            <w:tcW w:w="1224" w:type="dxa"/>
          </w:tcPr>
          <w:p w14:paraId="7B097C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422 494,73</w:t>
            </w:r>
          </w:p>
        </w:tc>
        <w:tc>
          <w:tcPr>
            <w:tcW w:w="936" w:type="dxa"/>
          </w:tcPr>
          <w:p w14:paraId="5A206AB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8500,9</w:t>
            </w:r>
          </w:p>
        </w:tc>
        <w:tc>
          <w:tcPr>
            <w:tcW w:w="1222" w:type="dxa"/>
          </w:tcPr>
          <w:p w14:paraId="6A9A0D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422 494,73</w:t>
            </w:r>
          </w:p>
        </w:tc>
      </w:tr>
      <w:tr w14:paraId="7FC64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656" w:type="dxa"/>
            <w:gridSpan w:val="4"/>
          </w:tcPr>
          <w:p w14:paraId="26AB8D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ИТОГО</w:t>
            </w:r>
          </w:p>
        </w:tc>
        <w:tc>
          <w:tcPr>
            <w:tcW w:w="1020" w:type="dxa"/>
          </w:tcPr>
          <w:p w14:paraId="5731F30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-</w:t>
            </w:r>
          </w:p>
        </w:tc>
        <w:tc>
          <w:tcPr>
            <w:tcW w:w="1224" w:type="dxa"/>
          </w:tcPr>
          <w:p w14:paraId="5E7952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876 867,83</w:t>
            </w:r>
          </w:p>
        </w:tc>
        <w:tc>
          <w:tcPr>
            <w:tcW w:w="936" w:type="dxa"/>
          </w:tcPr>
          <w:p w14:paraId="03745BE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-</w:t>
            </w:r>
          </w:p>
        </w:tc>
        <w:tc>
          <w:tcPr>
            <w:tcW w:w="1222" w:type="dxa"/>
          </w:tcPr>
          <w:p w14:paraId="6AB46542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876 867,83</w:t>
            </w:r>
          </w:p>
        </w:tc>
      </w:tr>
    </w:tbl>
    <w:p w14:paraId="212DA5F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 w:eastAsiaTheme="minorEastAsia"/>
          <w:lang w:eastAsia="ru-RU"/>
        </w:rPr>
      </w:pPr>
    </w:p>
    <w:p w14:paraId="29CAB080">
      <w:pPr>
        <w:widowControl w:val="0"/>
        <w:autoSpaceDE w:val="0"/>
        <w:autoSpaceDN w:val="0"/>
        <w:spacing w:after="0" w:line="240" w:lineRule="auto"/>
        <w:ind w:firstLine="283"/>
        <w:jc w:val="both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2. За отчетный период выполнены следующие работы по текущему ремонту общего имущества собственников помещений в многоквартирном доме:</w:t>
      </w:r>
    </w:p>
    <w:p w14:paraId="3F13C0F9">
      <w:pPr>
        <w:widowControl w:val="0"/>
        <w:autoSpaceDE w:val="0"/>
        <w:autoSpaceDN w:val="0"/>
        <w:spacing w:after="0" w:line="240" w:lineRule="auto"/>
        <w:ind w:firstLine="283"/>
        <w:jc w:val="both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Остаток (перерасход (сальдо) денежных средств на финансирование текущего ремонта на 1 января отчетного периода: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 </w:t>
      </w:r>
      <w:r>
        <w:rPr>
          <w:rFonts w:ascii="Times New Roman" w:hAnsi="Times New Roman" w:cs="Times New Roman" w:eastAsiaTheme="minorEastAsia"/>
          <w:lang w:eastAsia="ru-RU"/>
        </w:rPr>
        <w:t xml:space="preserve"> </w:t>
      </w:r>
      <w:r>
        <w:rPr>
          <w:rFonts w:hint="default" w:ascii="Times New Roman" w:hAnsi="Times New Roman" w:cs="Times New Roman" w:eastAsiaTheme="minorEastAsia"/>
          <w:lang w:val="en-US" w:eastAsia="ru-RU"/>
        </w:rPr>
        <w:t>0</w:t>
      </w:r>
      <w:r>
        <w:rPr>
          <w:rFonts w:ascii="Times New Roman" w:hAnsi="Times New Roman" w:cs="Times New Roman" w:eastAsiaTheme="minorEastAsia"/>
          <w:lang w:eastAsia="ru-RU"/>
        </w:rPr>
        <w:t xml:space="preserve"> руб.</w:t>
      </w:r>
    </w:p>
    <w:p w14:paraId="0C8AACB5">
      <w:pPr>
        <w:widowControl w:val="0"/>
        <w:autoSpaceDE w:val="0"/>
        <w:autoSpaceDN w:val="0"/>
        <w:spacing w:after="0" w:line="240" w:lineRule="auto"/>
        <w:ind w:firstLine="283"/>
        <w:jc w:val="both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Общий объем денежных средств, подлежащий внесению собственниками помещений в многоквартирном доме в качестве платы за текущий ремонт общего имущества многоквартирного дома в составе платы за содержание жилого помещения, за отчетный период: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 282 136,00</w:t>
      </w:r>
      <w:r>
        <w:rPr>
          <w:rFonts w:ascii="Times New Roman" w:hAnsi="Times New Roman" w:cs="Times New Roman" w:eastAsiaTheme="minorEastAsia"/>
          <w:lang w:eastAsia="ru-RU"/>
        </w:rPr>
        <w:t xml:space="preserve"> руб.</w:t>
      </w:r>
    </w:p>
    <w:p w14:paraId="63BE19FA">
      <w:pPr>
        <w:widowControl w:val="0"/>
        <w:autoSpaceDE w:val="0"/>
        <w:autoSpaceDN w:val="0"/>
        <w:spacing w:after="0" w:line="240" w:lineRule="auto"/>
        <w:ind w:firstLine="283"/>
        <w:jc w:val="both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 xml:space="preserve">Стоимость работ по текущему ремонту, выполненных за отчетный период: </w:t>
      </w:r>
      <w:r>
        <w:rPr>
          <w:rFonts w:hint="default" w:ascii="Times New Roman" w:hAnsi="Times New Roman" w:cs="Times New Roman" w:eastAsiaTheme="minorEastAsia"/>
          <w:lang w:val="en-US" w:eastAsia="ru-RU"/>
        </w:rPr>
        <w:t>211 118,29</w:t>
      </w:r>
      <w:r>
        <w:rPr>
          <w:rFonts w:ascii="Times New Roman" w:hAnsi="Times New Roman" w:cs="Times New Roman" w:eastAsiaTheme="minorEastAsia"/>
          <w:lang w:eastAsia="ru-RU"/>
        </w:rPr>
        <w:t xml:space="preserve"> руб.</w:t>
      </w:r>
    </w:p>
    <w:p w14:paraId="3C2A45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Остаток (перерасход (сальдо) денежных средств на финансирование текущего ремонта на 31 декабря отчетного периода: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 +71 017,71</w:t>
      </w:r>
      <w:r>
        <w:rPr>
          <w:rFonts w:ascii="Times New Roman" w:hAnsi="Times New Roman" w:cs="Times New Roman" w:eastAsiaTheme="minorEastAsia"/>
          <w:lang w:eastAsia="ru-RU"/>
        </w:rPr>
        <w:t xml:space="preserve"> руб.</w:t>
      </w:r>
    </w:p>
    <w:p w14:paraId="4FCFB10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 w:eastAsiaTheme="minorEastAsia"/>
          <w:lang w:eastAsia="ru-RU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47"/>
        <w:gridCol w:w="2909"/>
        <w:gridCol w:w="1632"/>
        <w:gridCol w:w="1236"/>
        <w:gridCol w:w="912"/>
        <w:gridCol w:w="1824"/>
      </w:tblGrid>
      <w:tr w14:paraId="6A136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47" w:type="dxa"/>
          </w:tcPr>
          <w:p w14:paraId="22E5475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N п/п</w:t>
            </w:r>
          </w:p>
        </w:tc>
        <w:tc>
          <w:tcPr>
            <w:tcW w:w="2909" w:type="dxa"/>
          </w:tcPr>
          <w:p w14:paraId="302EABE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Наименование работы</w:t>
            </w:r>
          </w:p>
        </w:tc>
        <w:tc>
          <w:tcPr>
            <w:tcW w:w="1632" w:type="dxa"/>
          </w:tcPr>
          <w:p w14:paraId="254A84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Основание проведения работы</w:t>
            </w:r>
          </w:p>
        </w:tc>
        <w:tc>
          <w:tcPr>
            <w:tcW w:w="1236" w:type="dxa"/>
          </w:tcPr>
          <w:p w14:paraId="6F87BA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Стоимость работы по текущему ремонту общего имущества, руб.</w:t>
            </w:r>
          </w:p>
        </w:tc>
        <w:tc>
          <w:tcPr>
            <w:tcW w:w="912" w:type="dxa"/>
          </w:tcPr>
          <w:p w14:paraId="03AEDC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Объем выполненных работ с единицами измерения</w:t>
            </w:r>
          </w:p>
        </w:tc>
        <w:tc>
          <w:tcPr>
            <w:tcW w:w="1824" w:type="dxa"/>
          </w:tcPr>
          <w:p w14:paraId="311A38A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Реквизиты акта выполненных работ или адрес сайта в информационно-телекоммуникационной сети "Интернет", где размещен такой акт, при наличии подписанного акта</w:t>
            </w:r>
          </w:p>
        </w:tc>
      </w:tr>
      <w:tr w14:paraId="69C7A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47" w:type="dxa"/>
          </w:tcPr>
          <w:p w14:paraId="196C45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1</w:t>
            </w:r>
          </w:p>
        </w:tc>
        <w:tc>
          <w:tcPr>
            <w:tcW w:w="2909" w:type="dxa"/>
          </w:tcPr>
          <w:p w14:paraId="2DD94D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2</w:t>
            </w:r>
          </w:p>
        </w:tc>
        <w:tc>
          <w:tcPr>
            <w:tcW w:w="1632" w:type="dxa"/>
          </w:tcPr>
          <w:p w14:paraId="46C3C11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3</w:t>
            </w:r>
          </w:p>
        </w:tc>
        <w:tc>
          <w:tcPr>
            <w:tcW w:w="1236" w:type="dxa"/>
          </w:tcPr>
          <w:p w14:paraId="4527B6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4</w:t>
            </w:r>
          </w:p>
        </w:tc>
        <w:tc>
          <w:tcPr>
            <w:tcW w:w="912" w:type="dxa"/>
          </w:tcPr>
          <w:p w14:paraId="5C4880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5</w:t>
            </w:r>
          </w:p>
        </w:tc>
        <w:tc>
          <w:tcPr>
            <w:tcW w:w="1824" w:type="dxa"/>
          </w:tcPr>
          <w:p w14:paraId="58B14F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6</w:t>
            </w:r>
          </w:p>
        </w:tc>
      </w:tr>
      <w:tr w14:paraId="24894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47" w:type="dxa"/>
          </w:tcPr>
          <w:p w14:paraId="43465ED7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1</w:t>
            </w:r>
          </w:p>
        </w:tc>
        <w:tc>
          <w:tcPr>
            <w:tcW w:w="2909" w:type="dxa"/>
            <w:shd w:val="clear" w:color="auto" w:fill="FFFFFF"/>
            <w:vAlign w:val="top"/>
          </w:tcPr>
          <w:p w14:paraId="71773B4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0"/>
                <w:szCs w:val="20"/>
                <w:u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Заделка межпанельных швов</w:t>
            </w:r>
          </w:p>
        </w:tc>
        <w:tc>
          <w:tcPr>
            <w:tcW w:w="1632" w:type="dxa"/>
            <w:shd w:val="clear" w:color="auto" w:fill="auto"/>
            <w:vAlign w:val="top"/>
          </w:tcPr>
          <w:p w14:paraId="013CA5B5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236" w:type="dxa"/>
            <w:shd w:val="clear" w:color="auto" w:fill="auto"/>
            <w:vAlign w:val="top"/>
          </w:tcPr>
          <w:p w14:paraId="1CC581E9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  <w:t>68 250,00</w:t>
            </w:r>
          </w:p>
        </w:tc>
        <w:tc>
          <w:tcPr>
            <w:tcW w:w="912" w:type="dxa"/>
            <w:shd w:val="clear" w:color="auto" w:fill="auto"/>
            <w:vAlign w:val="top"/>
          </w:tcPr>
          <w:p w14:paraId="7B05952E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100 м.п.</w:t>
            </w:r>
          </w:p>
        </w:tc>
        <w:tc>
          <w:tcPr>
            <w:tcW w:w="1824" w:type="dxa"/>
          </w:tcPr>
          <w:p w14:paraId="3E0D6870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Акт</w:t>
            </w: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 xml:space="preserve"> №7 от 31.07.2025</w:t>
            </w:r>
          </w:p>
        </w:tc>
      </w:tr>
      <w:tr w14:paraId="58015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47" w:type="dxa"/>
          </w:tcPr>
          <w:p w14:paraId="5D8EEFF3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2</w:t>
            </w:r>
          </w:p>
        </w:tc>
        <w:tc>
          <w:tcPr>
            <w:tcW w:w="2909" w:type="dxa"/>
            <w:shd w:val="clear" w:color="auto" w:fill="auto"/>
            <w:vAlign w:val="top"/>
          </w:tcPr>
          <w:p w14:paraId="05517F6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0"/>
                <w:szCs w:val="20"/>
                <w:u w:val="no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ru-RU" w:eastAsia="ru-RU" w:bidi="ar-SA"/>
              </w:rPr>
              <w:t>Замена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ru-RU" w:bidi="ar-SA"/>
              </w:rPr>
              <w:t xml:space="preserve"> дверной ручки</w:t>
            </w:r>
          </w:p>
        </w:tc>
        <w:tc>
          <w:tcPr>
            <w:tcW w:w="1632" w:type="dxa"/>
            <w:shd w:val="clear" w:color="auto" w:fill="auto"/>
            <w:vAlign w:val="top"/>
          </w:tcPr>
          <w:p w14:paraId="48FC89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36" w:type="dxa"/>
            <w:shd w:val="clear" w:color="auto" w:fill="auto"/>
            <w:vAlign w:val="top"/>
          </w:tcPr>
          <w:p w14:paraId="4AE8324B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  <w:t>326,00</w:t>
            </w:r>
          </w:p>
        </w:tc>
        <w:tc>
          <w:tcPr>
            <w:tcW w:w="912" w:type="dxa"/>
            <w:shd w:val="clear" w:color="auto" w:fill="auto"/>
            <w:vAlign w:val="top"/>
          </w:tcPr>
          <w:p w14:paraId="021DCE75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</w:p>
        </w:tc>
        <w:tc>
          <w:tcPr>
            <w:tcW w:w="1824" w:type="dxa"/>
          </w:tcPr>
          <w:p w14:paraId="71F52B11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Акт</w:t>
            </w: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 xml:space="preserve"> №8 от 31.08.2025</w:t>
            </w:r>
          </w:p>
        </w:tc>
      </w:tr>
      <w:tr w14:paraId="7EB96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47" w:type="dxa"/>
          </w:tcPr>
          <w:p w14:paraId="7902E149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3</w:t>
            </w:r>
          </w:p>
        </w:tc>
        <w:tc>
          <w:tcPr>
            <w:tcW w:w="2909" w:type="dxa"/>
            <w:shd w:val="clear" w:color="auto" w:fill="auto"/>
            <w:vAlign w:val="top"/>
          </w:tcPr>
          <w:p w14:paraId="56AED81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0"/>
                <w:szCs w:val="20"/>
                <w:u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>В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ывод фанового стояка на кровлю 4 подъезда</w:t>
            </w:r>
          </w:p>
        </w:tc>
        <w:tc>
          <w:tcPr>
            <w:tcW w:w="1632" w:type="dxa"/>
            <w:shd w:val="clear" w:color="auto" w:fill="auto"/>
            <w:vAlign w:val="top"/>
          </w:tcPr>
          <w:p w14:paraId="2CF88E5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36" w:type="dxa"/>
            <w:shd w:val="clear" w:color="auto" w:fill="auto"/>
            <w:vAlign w:val="top"/>
          </w:tcPr>
          <w:p w14:paraId="6C9B42CD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  <w:t>1 948,,44</w:t>
            </w:r>
          </w:p>
        </w:tc>
        <w:tc>
          <w:tcPr>
            <w:tcW w:w="912" w:type="dxa"/>
            <w:shd w:val="clear" w:color="auto" w:fill="auto"/>
            <w:vAlign w:val="top"/>
          </w:tcPr>
          <w:p w14:paraId="0F585F7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824" w:type="dxa"/>
          </w:tcPr>
          <w:p w14:paraId="426BB7B9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Акт</w:t>
            </w: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 xml:space="preserve"> №7 от 31.07.2025</w:t>
            </w:r>
          </w:p>
        </w:tc>
      </w:tr>
      <w:tr w14:paraId="21114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47" w:type="dxa"/>
          </w:tcPr>
          <w:p w14:paraId="0DAF885A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4</w:t>
            </w:r>
          </w:p>
        </w:tc>
        <w:tc>
          <w:tcPr>
            <w:tcW w:w="2909" w:type="dxa"/>
            <w:shd w:val="clear" w:color="auto" w:fill="auto"/>
            <w:vAlign w:val="top"/>
          </w:tcPr>
          <w:p w14:paraId="483B863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0"/>
                <w:szCs w:val="20"/>
                <w:u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>У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становка  оконных блоков на дополнительные продухи, 16 штук с механизмом открывания и 16 шт глухих.</w:t>
            </w:r>
          </w:p>
        </w:tc>
        <w:tc>
          <w:tcPr>
            <w:tcW w:w="1632" w:type="dxa"/>
            <w:shd w:val="clear" w:color="auto" w:fill="auto"/>
            <w:vAlign w:val="top"/>
          </w:tcPr>
          <w:p w14:paraId="075E6C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36" w:type="dxa"/>
            <w:shd w:val="clear" w:color="auto" w:fill="auto"/>
            <w:vAlign w:val="top"/>
          </w:tcPr>
          <w:p w14:paraId="6124A111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  <w:t>104 000,00</w:t>
            </w:r>
          </w:p>
        </w:tc>
        <w:tc>
          <w:tcPr>
            <w:tcW w:w="912" w:type="dxa"/>
            <w:shd w:val="clear" w:color="auto" w:fill="auto"/>
            <w:vAlign w:val="top"/>
          </w:tcPr>
          <w:p w14:paraId="29FBF2AE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32 шт.</w:t>
            </w:r>
          </w:p>
        </w:tc>
        <w:tc>
          <w:tcPr>
            <w:tcW w:w="1824" w:type="dxa"/>
          </w:tcPr>
          <w:p w14:paraId="2BCA69AD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Акт</w:t>
            </w: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 xml:space="preserve"> №8 от 31.08.2025</w:t>
            </w:r>
          </w:p>
        </w:tc>
      </w:tr>
      <w:tr w14:paraId="1B67E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47" w:type="dxa"/>
          </w:tcPr>
          <w:p w14:paraId="19510228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5</w:t>
            </w:r>
          </w:p>
        </w:tc>
        <w:tc>
          <w:tcPr>
            <w:tcW w:w="2909" w:type="dxa"/>
            <w:shd w:val="clear" w:color="auto" w:fill="auto"/>
            <w:vAlign w:val="top"/>
          </w:tcPr>
          <w:p w14:paraId="0BCC4EB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 xml:space="preserve">Установка светильников </w:t>
            </w:r>
          </w:p>
        </w:tc>
        <w:tc>
          <w:tcPr>
            <w:tcW w:w="1632" w:type="dxa"/>
            <w:shd w:val="clear" w:color="auto" w:fill="auto"/>
            <w:vAlign w:val="top"/>
          </w:tcPr>
          <w:p w14:paraId="4212577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36" w:type="dxa"/>
            <w:shd w:val="clear" w:color="auto" w:fill="auto"/>
            <w:vAlign w:val="top"/>
          </w:tcPr>
          <w:p w14:paraId="1E865658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  <w:t>3 593,85</w:t>
            </w:r>
          </w:p>
        </w:tc>
        <w:tc>
          <w:tcPr>
            <w:tcW w:w="912" w:type="dxa"/>
            <w:shd w:val="clear" w:color="auto" w:fill="auto"/>
            <w:vAlign w:val="top"/>
          </w:tcPr>
          <w:p w14:paraId="067A7E93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15 шт.</w:t>
            </w:r>
          </w:p>
        </w:tc>
        <w:tc>
          <w:tcPr>
            <w:tcW w:w="1824" w:type="dxa"/>
          </w:tcPr>
          <w:p w14:paraId="602BBA8E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Акт</w:t>
            </w: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 xml:space="preserve"> №8 от 31.08.2025</w:t>
            </w:r>
          </w:p>
        </w:tc>
      </w:tr>
      <w:tr w14:paraId="5F74F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47" w:type="dxa"/>
          </w:tcPr>
          <w:p w14:paraId="1BF66803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6</w:t>
            </w:r>
          </w:p>
        </w:tc>
        <w:tc>
          <w:tcPr>
            <w:tcW w:w="2909" w:type="dxa"/>
            <w:shd w:val="clear" w:color="auto" w:fill="auto"/>
            <w:vAlign w:val="top"/>
          </w:tcPr>
          <w:p w14:paraId="1426033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0"/>
                <w:szCs w:val="20"/>
                <w:u w:val="none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Засыпка песком подвального помещения с 1-5 подъезда</w:t>
            </w:r>
          </w:p>
        </w:tc>
        <w:tc>
          <w:tcPr>
            <w:tcW w:w="1632" w:type="dxa"/>
            <w:shd w:val="clear" w:color="auto" w:fill="auto"/>
            <w:vAlign w:val="top"/>
          </w:tcPr>
          <w:p w14:paraId="6808C8E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236" w:type="dxa"/>
            <w:shd w:val="clear" w:color="auto" w:fill="auto"/>
            <w:vAlign w:val="top"/>
          </w:tcPr>
          <w:p w14:paraId="2E188089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  <w:t>33 000,00</w:t>
            </w:r>
          </w:p>
        </w:tc>
        <w:tc>
          <w:tcPr>
            <w:tcW w:w="912" w:type="dxa"/>
            <w:shd w:val="clear" w:color="auto" w:fill="auto"/>
            <w:vAlign w:val="top"/>
          </w:tcPr>
          <w:p w14:paraId="5BC115F9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ru-RU"/>
              </w:rPr>
              <w:t>2 маш.</w:t>
            </w:r>
          </w:p>
        </w:tc>
        <w:tc>
          <w:tcPr>
            <w:tcW w:w="1824" w:type="dxa"/>
          </w:tcPr>
          <w:p w14:paraId="472EF5CF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Акт</w:t>
            </w: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 xml:space="preserve"> №7 от 31.07.2025</w:t>
            </w:r>
          </w:p>
        </w:tc>
      </w:tr>
      <w:tr w14:paraId="0DBDA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088" w:type="dxa"/>
            <w:gridSpan w:val="3"/>
          </w:tcPr>
          <w:p w14:paraId="2C9342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ИТОГО</w:t>
            </w:r>
          </w:p>
        </w:tc>
        <w:tc>
          <w:tcPr>
            <w:tcW w:w="1236" w:type="dxa"/>
          </w:tcPr>
          <w:p w14:paraId="4FD23FB0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211 118,29</w:t>
            </w:r>
          </w:p>
        </w:tc>
        <w:tc>
          <w:tcPr>
            <w:tcW w:w="912" w:type="dxa"/>
          </w:tcPr>
          <w:p w14:paraId="63EB08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-</w:t>
            </w:r>
          </w:p>
        </w:tc>
        <w:tc>
          <w:tcPr>
            <w:tcW w:w="1824" w:type="dxa"/>
          </w:tcPr>
          <w:p w14:paraId="296A16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-</w:t>
            </w:r>
          </w:p>
        </w:tc>
      </w:tr>
    </w:tbl>
    <w:p w14:paraId="5682443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 w:eastAsiaTheme="minorEastAsia"/>
          <w:lang w:eastAsia="ru-RU"/>
        </w:rPr>
      </w:pPr>
    </w:p>
    <w:p w14:paraId="3599C82C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firstLine="283"/>
        <w:jc w:val="both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 xml:space="preserve">Стоимость услуг по управлению многоквартирным домом, оказанных за отчетный период: </w:t>
      </w: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 </w:t>
      </w:r>
    </w:p>
    <w:p w14:paraId="47175152">
      <w:pPr>
        <w:widowControl w:val="0"/>
        <w:numPr>
          <w:ilvl w:val="0"/>
          <w:numId w:val="0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 w:eastAsiaTheme="minorEastAsia"/>
          <w:lang w:eastAsia="ru-RU"/>
        </w:rPr>
      </w:pPr>
      <w:r>
        <w:rPr>
          <w:rFonts w:hint="default" w:ascii="Times New Roman" w:hAnsi="Times New Roman" w:cs="Times New Roman" w:eastAsiaTheme="minorEastAsia"/>
          <w:lang w:val="en-US" w:eastAsia="ru-RU"/>
        </w:rPr>
        <w:t xml:space="preserve">3 254 754,97 </w:t>
      </w:r>
      <w:r>
        <w:rPr>
          <w:rFonts w:ascii="Times New Roman" w:hAnsi="Times New Roman" w:cs="Times New Roman" w:eastAsiaTheme="minorEastAsia"/>
          <w:lang w:eastAsia="ru-RU"/>
        </w:rPr>
        <w:t xml:space="preserve"> руб.</w:t>
      </w:r>
    </w:p>
    <w:p w14:paraId="461073A7">
      <w:pPr>
        <w:widowControl w:val="0"/>
        <w:numPr>
          <w:ilvl w:val="0"/>
          <w:numId w:val="0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 w:eastAsiaTheme="minorEastAsia"/>
          <w:lang w:eastAsia="ru-RU"/>
        </w:rPr>
      </w:pPr>
    </w:p>
    <w:p w14:paraId="6196E5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4. Сведения о претензионно-исковой работе в отношении собственников и нанимателей помещений в многоквартирном доме, имеющих задолженность по оплате за жилое помещение и (или) коммунальные услуги:</w:t>
      </w:r>
    </w:p>
    <w:p w14:paraId="2354AC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 w:eastAsiaTheme="minorEastAsia"/>
          <w:lang w:eastAsia="ru-RU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1849"/>
        <w:gridCol w:w="2610"/>
        <w:gridCol w:w="4035"/>
      </w:tblGrid>
      <w:tr w14:paraId="57232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6" w:type="dxa"/>
          </w:tcPr>
          <w:p w14:paraId="3D0B1AE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N п/п</w:t>
            </w:r>
          </w:p>
        </w:tc>
        <w:tc>
          <w:tcPr>
            <w:tcW w:w="1849" w:type="dxa"/>
          </w:tcPr>
          <w:p w14:paraId="6D1DF0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Количество направленных претензий потребителям-должникам</w:t>
            </w:r>
          </w:p>
        </w:tc>
        <w:tc>
          <w:tcPr>
            <w:tcW w:w="2610" w:type="dxa"/>
          </w:tcPr>
          <w:p w14:paraId="2A2D6E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Количество направленных исковых заявлений, заявлений на выдачу судебного приказа</w:t>
            </w:r>
          </w:p>
        </w:tc>
        <w:tc>
          <w:tcPr>
            <w:tcW w:w="4035" w:type="dxa"/>
          </w:tcPr>
          <w:p w14:paraId="416C60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Общая сумма поступивших денежных средств по исковым заявлениям и судебным приказам, поданным в отчетном периоде и исполненных в принудительном порядке, в том числе исполненных после отчетного периода</w:t>
            </w:r>
          </w:p>
        </w:tc>
      </w:tr>
      <w:tr w14:paraId="71462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6" w:type="dxa"/>
          </w:tcPr>
          <w:p w14:paraId="0D82181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1</w:t>
            </w:r>
          </w:p>
        </w:tc>
        <w:tc>
          <w:tcPr>
            <w:tcW w:w="1849" w:type="dxa"/>
          </w:tcPr>
          <w:p w14:paraId="12E95C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2</w:t>
            </w:r>
          </w:p>
        </w:tc>
        <w:tc>
          <w:tcPr>
            <w:tcW w:w="2610" w:type="dxa"/>
          </w:tcPr>
          <w:p w14:paraId="5B25C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3</w:t>
            </w:r>
          </w:p>
        </w:tc>
        <w:tc>
          <w:tcPr>
            <w:tcW w:w="4035" w:type="dxa"/>
          </w:tcPr>
          <w:p w14:paraId="690163A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4</w:t>
            </w:r>
          </w:p>
        </w:tc>
      </w:tr>
      <w:tr w14:paraId="573D0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6" w:type="dxa"/>
          </w:tcPr>
          <w:p w14:paraId="16ABE3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</w:p>
        </w:tc>
        <w:tc>
          <w:tcPr>
            <w:tcW w:w="1849" w:type="dxa"/>
          </w:tcPr>
          <w:p w14:paraId="66F7163E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 xml:space="preserve">             1</w:t>
            </w:r>
          </w:p>
        </w:tc>
        <w:tc>
          <w:tcPr>
            <w:tcW w:w="2610" w:type="dxa"/>
          </w:tcPr>
          <w:p w14:paraId="1E22F47F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 xml:space="preserve">                      1</w:t>
            </w:r>
          </w:p>
        </w:tc>
        <w:tc>
          <w:tcPr>
            <w:tcW w:w="4035" w:type="dxa"/>
          </w:tcPr>
          <w:p w14:paraId="360B9F12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 xml:space="preserve">                             40601,85 руб</w:t>
            </w:r>
          </w:p>
        </w:tc>
      </w:tr>
    </w:tbl>
    <w:p w14:paraId="45706ED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 w:eastAsiaTheme="minorEastAsia"/>
          <w:lang w:eastAsia="ru-RU"/>
        </w:rPr>
      </w:pPr>
    </w:p>
    <w:p w14:paraId="13FAF80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 w:eastAsiaTheme="minorEastAsia"/>
          <w:lang w:eastAsia="ru-RU"/>
        </w:rPr>
      </w:pPr>
      <w:r>
        <w:rPr>
          <w:rFonts w:ascii="Times New Roman" w:hAnsi="Times New Roman" w:cs="Times New Roman" w:eastAsiaTheme="minorEastAsia"/>
          <w:lang w:eastAsia="ru-RU"/>
        </w:rPr>
        <w:t>5. Сведения о начислениях лица, осуществляющего управление многоквартирным домом, собственникам и нанимателям помещений в многоквартирном доме за выполненные работы (оказанные услуги) по содержанию, управлению и текущему ремонту общего имущества многоквартирного дома, в том числе за оказанные дополнительные услуги (оказываемые на основании решений общего собрания собственников помещений в многоквартирном доме), о поступлении средств от собственников и нанимателей помещений в многоквартирном доме за указанные работы (услуги) за отчетный период: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3049"/>
        <w:gridCol w:w="1245"/>
        <w:gridCol w:w="1356"/>
        <w:gridCol w:w="1380"/>
        <w:gridCol w:w="1446"/>
      </w:tblGrid>
      <w:tr w14:paraId="42EF7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6" w:type="dxa"/>
          </w:tcPr>
          <w:p w14:paraId="44E96D4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N п/п</w:t>
            </w:r>
          </w:p>
        </w:tc>
        <w:tc>
          <w:tcPr>
            <w:tcW w:w="3049" w:type="dxa"/>
          </w:tcPr>
          <w:p w14:paraId="4FD9403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Вид платежа</w:t>
            </w:r>
          </w:p>
        </w:tc>
        <w:tc>
          <w:tcPr>
            <w:tcW w:w="1245" w:type="dxa"/>
          </w:tcPr>
          <w:p w14:paraId="258899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Задолженность на начало отчетного периода, руб.</w:t>
            </w:r>
          </w:p>
        </w:tc>
        <w:tc>
          <w:tcPr>
            <w:tcW w:w="1356" w:type="dxa"/>
          </w:tcPr>
          <w:p w14:paraId="00FC30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Размер начисленных средств, руб.</w:t>
            </w:r>
          </w:p>
        </w:tc>
        <w:tc>
          <w:tcPr>
            <w:tcW w:w="1380" w:type="dxa"/>
          </w:tcPr>
          <w:p w14:paraId="462913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Размер поступивших средств, руб.</w:t>
            </w:r>
          </w:p>
        </w:tc>
        <w:tc>
          <w:tcPr>
            <w:tcW w:w="1446" w:type="dxa"/>
          </w:tcPr>
          <w:p w14:paraId="7503C3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Задолженность на 1 января периода, следующего за отчетным, руб.</w:t>
            </w:r>
          </w:p>
        </w:tc>
      </w:tr>
      <w:tr w14:paraId="5B7AA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6" w:type="dxa"/>
          </w:tcPr>
          <w:p w14:paraId="4DC14B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1</w:t>
            </w:r>
          </w:p>
        </w:tc>
        <w:tc>
          <w:tcPr>
            <w:tcW w:w="3049" w:type="dxa"/>
          </w:tcPr>
          <w:p w14:paraId="56B029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2</w:t>
            </w:r>
          </w:p>
        </w:tc>
        <w:tc>
          <w:tcPr>
            <w:tcW w:w="1245" w:type="dxa"/>
          </w:tcPr>
          <w:p w14:paraId="523D85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3</w:t>
            </w:r>
          </w:p>
        </w:tc>
        <w:tc>
          <w:tcPr>
            <w:tcW w:w="1356" w:type="dxa"/>
          </w:tcPr>
          <w:p w14:paraId="4E3A57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4</w:t>
            </w:r>
          </w:p>
        </w:tc>
        <w:tc>
          <w:tcPr>
            <w:tcW w:w="1380" w:type="dxa"/>
          </w:tcPr>
          <w:p w14:paraId="3F7C15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5</w:t>
            </w:r>
          </w:p>
        </w:tc>
        <w:tc>
          <w:tcPr>
            <w:tcW w:w="1446" w:type="dxa"/>
          </w:tcPr>
          <w:p w14:paraId="7894B9F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6</w:t>
            </w:r>
          </w:p>
        </w:tc>
      </w:tr>
      <w:tr w14:paraId="4463D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6" w:type="dxa"/>
            <w:vAlign w:val="center"/>
          </w:tcPr>
          <w:p w14:paraId="2E9CC7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1</w:t>
            </w:r>
          </w:p>
        </w:tc>
        <w:tc>
          <w:tcPr>
            <w:tcW w:w="3049" w:type="dxa"/>
          </w:tcPr>
          <w:p w14:paraId="0E0F48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Платежи собственников помещений в многоквартирном доме</w:t>
            </w:r>
          </w:p>
        </w:tc>
        <w:tc>
          <w:tcPr>
            <w:tcW w:w="1245" w:type="dxa"/>
            <w:vAlign w:val="top"/>
          </w:tcPr>
          <w:p w14:paraId="052B4D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904 564,02</w:t>
            </w:r>
          </w:p>
        </w:tc>
        <w:tc>
          <w:tcPr>
            <w:tcW w:w="1356" w:type="dxa"/>
            <w:vAlign w:val="top"/>
          </w:tcPr>
          <w:p w14:paraId="6482E9D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4 413 758,8</w:t>
            </w:r>
          </w:p>
        </w:tc>
        <w:tc>
          <w:tcPr>
            <w:tcW w:w="1380" w:type="dxa"/>
            <w:vAlign w:val="top"/>
          </w:tcPr>
          <w:p w14:paraId="5DF250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4 744 271,78</w:t>
            </w:r>
          </w:p>
        </w:tc>
        <w:tc>
          <w:tcPr>
            <w:tcW w:w="1446" w:type="dxa"/>
            <w:vAlign w:val="top"/>
          </w:tcPr>
          <w:p w14:paraId="7D9D9F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574 051,04</w:t>
            </w:r>
          </w:p>
        </w:tc>
      </w:tr>
      <w:tr w14:paraId="0BA96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6" w:type="dxa"/>
            <w:vAlign w:val="center"/>
          </w:tcPr>
          <w:p w14:paraId="01365C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2</w:t>
            </w:r>
          </w:p>
        </w:tc>
        <w:tc>
          <w:tcPr>
            <w:tcW w:w="3049" w:type="dxa"/>
          </w:tcPr>
          <w:p w14:paraId="4C183B8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Платежи нанимателей помещений в многоквартирном доме</w:t>
            </w:r>
          </w:p>
        </w:tc>
        <w:tc>
          <w:tcPr>
            <w:tcW w:w="1245" w:type="dxa"/>
            <w:vAlign w:val="top"/>
          </w:tcPr>
          <w:p w14:paraId="710BC5C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-</w:t>
            </w:r>
          </w:p>
        </w:tc>
        <w:tc>
          <w:tcPr>
            <w:tcW w:w="1356" w:type="dxa"/>
            <w:vAlign w:val="top"/>
          </w:tcPr>
          <w:p w14:paraId="79A4E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-</w:t>
            </w:r>
          </w:p>
        </w:tc>
        <w:tc>
          <w:tcPr>
            <w:tcW w:w="1380" w:type="dxa"/>
            <w:vAlign w:val="top"/>
          </w:tcPr>
          <w:p w14:paraId="2FA610E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-</w:t>
            </w:r>
          </w:p>
        </w:tc>
        <w:tc>
          <w:tcPr>
            <w:tcW w:w="1446" w:type="dxa"/>
            <w:vAlign w:val="top"/>
          </w:tcPr>
          <w:p w14:paraId="50F4157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-</w:t>
            </w:r>
          </w:p>
        </w:tc>
      </w:tr>
      <w:tr w14:paraId="2D65A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615" w:type="dxa"/>
            <w:gridSpan w:val="2"/>
          </w:tcPr>
          <w:p w14:paraId="5A5317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 w:eastAsiaTheme="minorEastAsia"/>
                <w:lang w:eastAsia="ru-RU"/>
              </w:rPr>
            </w:pPr>
            <w:r>
              <w:rPr>
                <w:rFonts w:ascii="Times New Roman" w:hAnsi="Times New Roman" w:cs="Times New Roman" w:eastAsiaTheme="minorEastAsia"/>
                <w:lang w:eastAsia="ru-RU"/>
              </w:rPr>
              <w:t>ИТОГО</w:t>
            </w:r>
          </w:p>
        </w:tc>
        <w:tc>
          <w:tcPr>
            <w:tcW w:w="1245" w:type="dxa"/>
            <w:vAlign w:val="top"/>
          </w:tcPr>
          <w:p w14:paraId="0336DB81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 xml:space="preserve">  904 564,02</w:t>
            </w:r>
          </w:p>
        </w:tc>
        <w:tc>
          <w:tcPr>
            <w:tcW w:w="1356" w:type="dxa"/>
            <w:vAlign w:val="top"/>
          </w:tcPr>
          <w:p w14:paraId="0F291D04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 xml:space="preserve">  4 413 758,8</w:t>
            </w:r>
          </w:p>
        </w:tc>
        <w:tc>
          <w:tcPr>
            <w:tcW w:w="1380" w:type="dxa"/>
            <w:vAlign w:val="top"/>
          </w:tcPr>
          <w:p w14:paraId="7C599D40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>4 744 271,78</w:t>
            </w:r>
          </w:p>
        </w:tc>
        <w:tc>
          <w:tcPr>
            <w:tcW w:w="1446" w:type="dxa"/>
            <w:vAlign w:val="top"/>
          </w:tcPr>
          <w:p w14:paraId="5FD8BEBA">
            <w:pPr>
              <w:widowControl w:val="0"/>
              <w:autoSpaceDE w:val="0"/>
              <w:autoSpaceDN w:val="0"/>
              <w:spacing w:after="0" w:line="240" w:lineRule="auto"/>
              <w:rPr>
                <w:rFonts w:hint="default" w:ascii="Times New Roman" w:hAnsi="Times New Roman" w:cs="Times New Roman" w:eastAsiaTheme="minorEastAsia"/>
                <w:lang w:val="en-US" w:eastAsia="ru-RU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ru-RU"/>
              </w:rPr>
              <w:t xml:space="preserve">   574 051,04</w:t>
            </w:r>
          </w:p>
        </w:tc>
      </w:tr>
    </w:tbl>
    <w:p w14:paraId="5C946C7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 w:eastAsiaTheme="minorEastAsia"/>
          <w:lang w:eastAsia="ru-RU"/>
        </w:rPr>
      </w:pPr>
    </w:p>
    <w:p w14:paraId="630F6C8E">
      <w:pPr>
        <w:rPr>
          <w:rFonts w:ascii="Times New Roman" w:hAnsi="Times New Roman" w:cs="Times New Roman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8F01E9"/>
    <w:multiLevelType w:val="singleLevel"/>
    <w:tmpl w:val="768F01E9"/>
    <w:lvl w:ilvl="0" w:tentative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998"/>
    <w:rsid w:val="00023E57"/>
    <w:rsid w:val="008F31FF"/>
    <w:rsid w:val="00AE10AA"/>
    <w:rsid w:val="00B572AC"/>
    <w:rsid w:val="00EC4940"/>
    <w:rsid w:val="00F16998"/>
    <w:rsid w:val="01346F12"/>
    <w:rsid w:val="04FD5DAC"/>
    <w:rsid w:val="0FAF176F"/>
    <w:rsid w:val="276C15B1"/>
    <w:rsid w:val="287E3070"/>
    <w:rsid w:val="34653AF7"/>
    <w:rsid w:val="36380154"/>
    <w:rsid w:val="3A71338D"/>
    <w:rsid w:val="3B1E6DF8"/>
    <w:rsid w:val="3B56167D"/>
    <w:rsid w:val="40AA7DF4"/>
    <w:rsid w:val="415E7683"/>
    <w:rsid w:val="427406CC"/>
    <w:rsid w:val="4AAE422F"/>
    <w:rsid w:val="591E179C"/>
    <w:rsid w:val="59285A41"/>
    <w:rsid w:val="601F59F0"/>
    <w:rsid w:val="61C9744D"/>
    <w:rsid w:val="77483381"/>
    <w:rsid w:val="7F21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  <w:style w:type="paragraph" w:customStyle="1" w:styleId="5">
    <w:name w:val="ConsPlus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cs="Calibri" w:eastAsiaTheme="minorEastAsia"/>
      <w:sz w:val="22"/>
      <w:szCs w:val="22"/>
      <w:lang w:val="ru-RU" w:eastAsia="ru-RU" w:bidi="ar-SA"/>
    </w:rPr>
  </w:style>
  <w:style w:type="paragraph" w:customStyle="1" w:styleId="6">
    <w:name w:val="ConsPlusTitle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cs="Calibri" w:eastAsiaTheme="minorEastAsia"/>
      <w:b/>
      <w:sz w:val="22"/>
      <w:szCs w:val="22"/>
      <w:lang w:val="ru-RU" w:eastAsia="ru-RU" w:bidi="ar-SA"/>
    </w:rPr>
  </w:style>
  <w:style w:type="paragraph" w:customStyle="1" w:styleId="7">
    <w:name w:val="ConsPlusTitlePage"/>
    <w:qFormat/>
    <w:uiPriority w:val="0"/>
    <w:pPr>
      <w:widowControl w:val="0"/>
      <w:autoSpaceDE w:val="0"/>
      <w:autoSpaceDN w:val="0"/>
      <w:spacing w:after="0" w:line="240" w:lineRule="auto"/>
    </w:pPr>
    <w:rPr>
      <w:rFonts w:ascii="Tahoma" w:hAnsi="Tahoma" w:cs="Tahoma" w:eastAsiaTheme="minorEastAsia"/>
      <w:sz w:val="20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748E6-BB84-47EC-B500-0D49F37526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660</Words>
  <Characters>3764</Characters>
  <Lines>31</Lines>
  <Paragraphs>8</Paragraphs>
  <TotalTime>74</TotalTime>
  <ScaleCrop>false</ScaleCrop>
  <LinksUpToDate>false</LinksUpToDate>
  <CharactersWithSpaces>4416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2026-02-18T15:37:00Z</dcterms:created>
  <dc:creator>User</dc:creator>
  <cp:lastModifiedBy>Ekonomist</cp:lastModifiedBy>
  <cp:lastPrinted>2026-03-16T07:24:00Z</cp:lastPrinted>
  <dcterms:modified xsi:type="dcterms:W3CDTF">2026-03-23T08:12:00Z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85BB5F6F37244AFEAD334A6D3E66298C_12</vt:lpwstr>
  </property>
</Properties>
</file>